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8A" w:rsidRDefault="0083518A" w:rsidP="0083518A"/>
    <w:p w:rsidR="0083518A" w:rsidRPr="00D471F0" w:rsidRDefault="0083518A" w:rsidP="0083518A">
      <w:pPr>
        <w:jc w:val="both"/>
        <w:rPr>
          <w:rFonts w:ascii="Arial" w:hAnsi="Arial" w:cs="Arial"/>
        </w:rPr>
      </w:pPr>
      <w:r w:rsidRPr="00D471F0">
        <w:rPr>
          <w:rFonts w:ascii="Arial" w:hAnsi="Arial" w:cs="Arial"/>
        </w:rPr>
        <w:t>San Luis de la Paz, Guanajuato.,</w:t>
      </w:r>
      <w:r>
        <w:rPr>
          <w:rFonts w:ascii="Arial" w:hAnsi="Arial" w:cs="Arial"/>
        </w:rPr>
        <w:t xml:space="preserve"> 06 seis</w:t>
      </w:r>
      <w:r w:rsidRPr="00D471F0">
        <w:rPr>
          <w:rFonts w:ascii="Arial" w:hAnsi="Arial" w:cs="Arial"/>
        </w:rPr>
        <w:t xml:space="preserve"> de </w:t>
      </w:r>
      <w:r>
        <w:rPr>
          <w:rFonts w:ascii="Arial" w:hAnsi="Arial" w:cs="Arial"/>
        </w:rPr>
        <w:t xml:space="preserve">enero </w:t>
      </w:r>
      <w:r w:rsidRPr="00D471F0">
        <w:rPr>
          <w:rFonts w:ascii="Arial" w:hAnsi="Arial" w:cs="Arial"/>
        </w:rPr>
        <w:t>de 20</w:t>
      </w:r>
      <w:r>
        <w:rPr>
          <w:rFonts w:ascii="Arial" w:hAnsi="Arial" w:cs="Arial"/>
        </w:rPr>
        <w:t>21</w:t>
      </w:r>
      <w:r w:rsidRPr="00D471F0">
        <w:rPr>
          <w:rFonts w:ascii="Arial" w:hAnsi="Arial" w:cs="Arial"/>
        </w:rPr>
        <w:t xml:space="preserve"> dos mil veint</w:t>
      </w:r>
      <w:r>
        <w:rPr>
          <w:rFonts w:ascii="Arial" w:hAnsi="Arial" w:cs="Arial"/>
        </w:rPr>
        <w:t>iuno</w:t>
      </w:r>
      <w:r w:rsidRPr="00D471F0">
        <w:rPr>
          <w:rFonts w:ascii="Arial" w:hAnsi="Arial" w:cs="Arial"/>
        </w:rPr>
        <w:t>.-</w:t>
      </w:r>
      <w:r>
        <w:rPr>
          <w:rFonts w:ascii="Arial" w:hAnsi="Arial" w:cs="Arial"/>
        </w:rPr>
        <w:t>----</w:t>
      </w:r>
      <w:r w:rsidRPr="00D471F0">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VISTOS.-</w:t>
      </w:r>
      <w:r w:rsidRPr="00D471F0">
        <w:rPr>
          <w:rFonts w:ascii="Arial" w:hAnsi="Arial" w:cs="Arial"/>
        </w:rPr>
        <w:t xml:space="preserve"> Para resolver los autos de la Demanda de Juicio de Nulidad Expediente Número 37/2020, promovido por la ciudadan</w:t>
      </w:r>
      <w:r>
        <w:rPr>
          <w:rFonts w:ascii="Arial" w:hAnsi="Arial" w:cs="Arial"/>
        </w:rPr>
        <w:t xml:space="preserve">a </w:t>
      </w:r>
      <w:r>
        <w:rPr>
          <w:rFonts w:ascii="Arial" w:hAnsi="Arial" w:cs="Arial"/>
        </w:rPr>
        <w:t>**</w:t>
      </w:r>
      <w:r w:rsidRPr="00D471F0">
        <w:rPr>
          <w:rFonts w:ascii="Arial" w:hAnsi="Arial" w:cs="Arial"/>
          <w:b/>
        </w:rPr>
        <w:t xml:space="preserve">, </w:t>
      </w:r>
      <w:r w:rsidRPr="00D471F0">
        <w:rPr>
          <w:rFonts w:ascii="Arial" w:hAnsi="Arial" w:cs="Arial"/>
        </w:rPr>
        <w:t>ha llegado el momento de resolver lo que en derecho proceda y.-------</w:t>
      </w:r>
      <w:r>
        <w:rPr>
          <w:rFonts w:ascii="Arial" w:hAnsi="Arial" w:cs="Arial"/>
        </w:rPr>
        <w:t>----------------------------------------------------------------</w:t>
      </w:r>
      <w:r w:rsidRPr="00D471F0">
        <w:rPr>
          <w:rFonts w:ascii="Arial" w:hAnsi="Arial" w:cs="Arial"/>
        </w:rPr>
        <w:t>---</w:t>
      </w:r>
    </w:p>
    <w:p w:rsidR="0083518A" w:rsidRPr="00D471F0" w:rsidRDefault="0083518A" w:rsidP="0083518A">
      <w:pPr>
        <w:jc w:val="center"/>
        <w:rPr>
          <w:rFonts w:ascii="Arial" w:hAnsi="Arial" w:cs="Arial"/>
          <w:b/>
        </w:rPr>
      </w:pPr>
      <w:r w:rsidRPr="00D471F0">
        <w:rPr>
          <w:rFonts w:ascii="Arial" w:hAnsi="Arial" w:cs="Arial"/>
          <w:b/>
        </w:rPr>
        <w:t>R E S U L T A N D O</w:t>
      </w:r>
    </w:p>
    <w:p w:rsidR="0083518A" w:rsidRPr="00D471F0" w:rsidRDefault="0083518A" w:rsidP="0083518A">
      <w:pPr>
        <w:jc w:val="both"/>
        <w:rPr>
          <w:rFonts w:ascii="Arial" w:hAnsi="Arial" w:cs="Arial"/>
        </w:rPr>
      </w:pPr>
      <w:r w:rsidRPr="00D471F0">
        <w:rPr>
          <w:rFonts w:ascii="Arial" w:hAnsi="Arial" w:cs="Arial"/>
          <w:b/>
        </w:rPr>
        <w:t>PRIMERO.-</w:t>
      </w:r>
      <w:r w:rsidRPr="00D471F0">
        <w:rPr>
          <w:rFonts w:ascii="Arial" w:hAnsi="Arial" w:cs="Arial"/>
        </w:rPr>
        <w:t xml:space="preserve"> Con fecha 13 trece  de julio de 2020 dos mil veinte, la ciudadana </w:t>
      </w:r>
      <w:r>
        <w:rPr>
          <w:rFonts w:ascii="Arial" w:hAnsi="Arial" w:cs="Arial"/>
        </w:rPr>
        <w:t>**</w:t>
      </w:r>
      <w:r w:rsidRPr="00D471F0">
        <w:rPr>
          <w:rFonts w:ascii="Arial" w:hAnsi="Arial" w:cs="Arial"/>
          <w:b/>
        </w:rPr>
        <w:t xml:space="preserve">,  </w:t>
      </w:r>
      <w:r w:rsidRPr="00D471F0">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163561, de fecha 24 veinticuatro de febrero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SEGUNDO.-</w:t>
      </w:r>
      <w:r w:rsidRPr="00D471F0">
        <w:rPr>
          <w:rFonts w:ascii="Arial" w:hAnsi="Arial" w:cs="Arial"/>
        </w:rPr>
        <w:t xml:space="preserve"> Por auto de fecha 16 dieciséis de julio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22 veintidós de julio de 2020 dos mil veinte.--------------------</w:t>
      </w:r>
      <w:r>
        <w:rPr>
          <w:rFonts w:ascii="Arial" w:hAnsi="Arial" w:cs="Arial"/>
        </w:rPr>
        <w:t>-------------------------------------------------------------</w:t>
      </w:r>
      <w:r w:rsidRPr="00D471F0">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TERCERO.-</w:t>
      </w:r>
      <w:r w:rsidRPr="00D471F0">
        <w:rPr>
          <w:rFonts w:ascii="Arial" w:hAnsi="Arial" w:cs="Arial"/>
        </w:rPr>
        <w:t xml:space="preserve"> Por auto de fecha 3 tres de agosto del año que transcurre, se tuvo a la autoridad demandada  </w:t>
      </w:r>
      <w:r w:rsidRPr="00D471F0">
        <w:rPr>
          <w:rFonts w:ascii="Arial" w:hAnsi="Arial" w:cs="Arial"/>
          <w:b/>
        </w:rPr>
        <w:t>por  dando contestación en tiempo y forma</w:t>
      </w:r>
      <w:r w:rsidRPr="00D471F0">
        <w:rPr>
          <w:rFonts w:ascii="Arial" w:hAnsi="Arial" w:cs="Arial"/>
        </w:rPr>
        <w:t xml:space="preserve"> a la demanda interpuesta en su contra, lo anterior de conformidad con el artículo 279  del  Código que rige a la materia.------------------------------</w:t>
      </w:r>
      <w:r>
        <w:rPr>
          <w:rFonts w:ascii="Arial" w:hAnsi="Arial" w:cs="Arial"/>
        </w:rPr>
        <w:t>--------------------</w:t>
      </w:r>
      <w:r w:rsidRPr="00D471F0">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CUARTO.-</w:t>
      </w:r>
      <w:r w:rsidRPr="00D471F0">
        <w:rPr>
          <w:rFonts w:ascii="Arial" w:hAnsi="Arial" w:cs="Arial"/>
        </w:rPr>
        <w:t xml:space="preserve">  En fecha 12 doce de noviembre  de la presente anualidad,   se celebró la  Audiencia de Alegatos, con la formulación de apuntes de alegatos de la parte actora,   lo anterior de conformidad con los artículos 287 del Código que regula esta materia</w:t>
      </w:r>
      <w:r>
        <w:rPr>
          <w:rFonts w:ascii="Arial" w:hAnsi="Arial" w:cs="Arial"/>
        </w:rPr>
        <w:t>.-</w:t>
      </w:r>
    </w:p>
    <w:p w:rsidR="0083518A" w:rsidRPr="00D471F0" w:rsidRDefault="0083518A" w:rsidP="0083518A">
      <w:pPr>
        <w:jc w:val="center"/>
        <w:rPr>
          <w:rFonts w:ascii="Arial" w:hAnsi="Arial" w:cs="Arial"/>
          <w:b/>
        </w:rPr>
      </w:pPr>
      <w:r w:rsidRPr="00D471F0">
        <w:rPr>
          <w:rFonts w:ascii="Arial" w:hAnsi="Arial" w:cs="Arial"/>
          <w:b/>
        </w:rPr>
        <w:t>C O N S I D E R A N D O</w:t>
      </w:r>
    </w:p>
    <w:p w:rsidR="0083518A" w:rsidRPr="00D471F0" w:rsidRDefault="0083518A" w:rsidP="0083518A">
      <w:pPr>
        <w:jc w:val="both"/>
        <w:rPr>
          <w:rFonts w:ascii="Arial" w:hAnsi="Arial" w:cs="Arial"/>
        </w:rPr>
      </w:pPr>
      <w:r w:rsidRPr="00D471F0">
        <w:rPr>
          <w:rFonts w:ascii="Arial" w:hAnsi="Arial" w:cs="Arial"/>
          <w:b/>
        </w:rPr>
        <w:t xml:space="preserve">PRIMERO.- </w:t>
      </w:r>
      <w:r w:rsidRPr="00D471F0">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D471F0">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SEGUNDO.-</w:t>
      </w:r>
      <w:r w:rsidRPr="00D471F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TERCERO.-</w:t>
      </w:r>
      <w:r w:rsidRPr="00D471F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83518A" w:rsidRPr="00D471F0" w:rsidRDefault="0083518A" w:rsidP="0083518A">
      <w:pPr>
        <w:jc w:val="both"/>
        <w:rPr>
          <w:rFonts w:ascii="Arial" w:hAnsi="Arial" w:cs="Arial"/>
          <w:i/>
        </w:rPr>
      </w:pPr>
      <w:r w:rsidRPr="00D471F0">
        <w:rPr>
          <w:rFonts w:ascii="Arial" w:hAnsi="Arial" w:cs="Arial"/>
        </w:rPr>
        <w:t>“</w:t>
      </w:r>
      <w:r w:rsidRPr="00D471F0">
        <w:rPr>
          <w:rFonts w:ascii="Arial" w:hAnsi="Arial" w:cs="Arial"/>
          <w:b/>
          <w:i/>
        </w:rPr>
        <w:t>SOBRESEIMIENTO, MOTIVOS DE</w:t>
      </w:r>
      <w:r w:rsidRPr="00D471F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3518A" w:rsidRDefault="0083518A" w:rsidP="0083518A">
      <w:pPr>
        <w:jc w:val="both"/>
        <w:rPr>
          <w:rFonts w:ascii="Arial" w:hAnsi="Arial" w:cs="Arial"/>
          <w:i/>
        </w:rPr>
      </w:pPr>
      <w:r w:rsidRPr="00D471F0">
        <w:rPr>
          <w:rFonts w:ascii="Arial" w:hAnsi="Arial" w:cs="Arial"/>
          <w:b/>
          <w:i/>
        </w:rPr>
        <w:t>“IMPROCEDENCIA.-</w:t>
      </w:r>
      <w:r w:rsidRPr="00D471F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83518A" w:rsidRDefault="0083518A" w:rsidP="0083518A">
      <w:pPr>
        <w:jc w:val="both"/>
        <w:rPr>
          <w:rFonts w:ascii="Arial" w:hAnsi="Arial" w:cs="Arial"/>
          <w:i/>
        </w:rPr>
      </w:pPr>
    </w:p>
    <w:p w:rsidR="0083518A" w:rsidRDefault="0083518A" w:rsidP="0083518A">
      <w:pPr>
        <w:jc w:val="both"/>
        <w:rPr>
          <w:rFonts w:ascii="Arial" w:hAnsi="Arial" w:cs="Arial"/>
          <w:i/>
        </w:rPr>
      </w:pPr>
    </w:p>
    <w:p w:rsidR="0083518A" w:rsidRPr="00D471F0" w:rsidRDefault="0083518A" w:rsidP="0083518A">
      <w:pPr>
        <w:jc w:val="both"/>
        <w:rPr>
          <w:rFonts w:ascii="Arial" w:hAnsi="Arial" w:cs="Arial"/>
          <w:i/>
        </w:rPr>
      </w:pPr>
      <w:r w:rsidRPr="00D471F0">
        <w:rPr>
          <w:rFonts w:ascii="Arial" w:hAnsi="Arial" w:cs="Arial"/>
          <w:i/>
        </w:rPr>
        <w:lastRenderedPageBreak/>
        <w:t>Apéndice al Semanario Judicial de la Federación, 1917 – 1988, Segunda Parte, Salas y Tesis Comunes, visible en la pág. 1538.</w:t>
      </w:r>
    </w:p>
    <w:p w:rsidR="0083518A" w:rsidRPr="00D471F0" w:rsidRDefault="0083518A" w:rsidP="0083518A">
      <w:pPr>
        <w:jc w:val="both"/>
        <w:rPr>
          <w:rFonts w:ascii="Arial" w:hAnsi="Arial" w:cs="Arial"/>
        </w:rPr>
      </w:pPr>
      <w:r w:rsidRPr="00D471F0">
        <w:rPr>
          <w:rFonts w:ascii="Arial" w:hAnsi="Arial" w:cs="Arial"/>
        </w:rPr>
        <w:t>No encontrando alguna causal que impida  el estudio de fondo del presente asunto, se procede a analizar los conceptos de violación aducidos por el actor en su libelo de Demanda de Juicio de Nuli</w:t>
      </w:r>
      <w:r>
        <w:rPr>
          <w:rFonts w:ascii="Arial" w:hAnsi="Arial" w:cs="Arial"/>
        </w:rPr>
        <w:t>dad.--------------------</w:t>
      </w:r>
      <w:r w:rsidRPr="00D471F0">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CUARTO.-</w:t>
      </w:r>
      <w:r w:rsidRPr="00D471F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3518A" w:rsidRPr="00D471F0" w:rsidRDefault="0083518A" w:rsidP="0083518A">
      <w:pPr>
        <w:jc w:val="both"/>
        <w:rPr>
          <w:rFonts w:ascii="Arial" w:hAnsi="Arial" w:cs="Arial"/>
        </w:rPr>
      </w:pPr>
      <w:r w:rsidRPr="00D471F0">
        <w:rPr>
          <w:rFonts w:ascii="Arial" w:hAnsi="Arial" w:cs="Arial"/>
          <w:i/>
        </w:rPr>
        <w:t>“</w:t>
      </w:r>
      <w:r w:rsidRPr="00D471F0">
        <w:rPr>
          <w:rFonts w:ascii="Arial" w:hAnsi="Arial" w:cs="Arial"/>
          <w:b/>
          <w:i/>
        </w:rPr>
        <w:t>CONCEPTOS DE VIOLACIÓN, EL JUEZ NO ESTA OBLIGADO A TRANSCRIBIRLOS.-</w:t>
      </w:r>
      <w:r w:rsidRPr="00D471F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3518A" w:rsidRDefault="0083518A" w:rsidP="0083518A">
      <w:pPr>
        <w:jc w:val="both"/>
        <w:rPr>
          <w:rFonts w:ascii="Arial" w:hAnsi="Arial" w:cs="Arial"/>
        </w:rPr>
      </w:pPr>
      <w:r w:rsidRPr="00D471F0">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D471F0">
        <w:rPr>
          <w:rFonts w:ascii="Arial" w:hAnsi="Arial" w:cs="Arial"/>
          <w:b/>
          <w:u w:val="single"/>
        </w:rPr>
        <w:t>la boleta se encuentra indebidamente fundada y motivada.</w:t>
      </w:r>
      <w:r w:rsidRPr="00D471F0">
        <w:rPr>
          <w:rFonts w:ascii="Arial" w:hAnsi="Arial" w:cs="Arial"/>
        </w:rPr>
        <w:t xml:space="preserve"> Se asevera lo anterior, pues la demandada únicamente </w:t>
      </w:r>
      <w:r w:rsidRPr="00D471F0">
        <w:rPr>
          <w:rFonts w:ascii="Arial" w:hAnsi="Arial" w:cs="Arial"/>
          <w:b/>
        </w:rPr>
        <w:t>remarcó</w:t>
      </w:r>
      <w:r w:rsidRPr="00D471F0">
        <w:rPr>
          <w:rFonts w:ascii="Arial" w:hAnsi="Arial" w:cs="Arial"/>
        </w:rPr>
        <w:t xml:space="preserve"> el apartado del recuadro denominado “CIRCULACIÓN”, en donde se indica: “NO UTILIZAR CASCO PROTECTOR EN MOTONETAS Y MOTOCICLETAS”. Sin embargo, tal  circunstancia no se traduce en una debida motivación de la conducta, ya que fue omisa en plasmar las circunstancias especiales, razones particulares o causas inmediatas que tomó en cuenta para haber determinado tal señalamiento, pues el agente de tránsito no cuenta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 Por lo tanto, el hecho de que no haya realizado una motivación exhaustiva en la cual plasmara circunstancia de modo y lugar de como sucedieron los hechos y si él los pareció personalmente o fue a través de una denuncia, pues de lo contrario me dejaría en completo estado de indefensión al desconocer cuál fue la manera en la cual la demandada determinó que supuestamente no se portaba casco protector al momento de que la motocicleta fuera circulando. Razón a lo anterior, es evidente que la motivación plasmada por la demandada resulta indebida y deficiente, ya que no existe adecuación entre los motivos expuestos y las normas aplicables al caso concreto, requisito </w:t>
      </w:r>
      <w:r w:rsidRPr="00D471F0">
        <w:rPr>
          <w:rFonts w:ascii="Arial" w:hAnsi="Arial" w:cs="Arial"/>
          <w:i/>
        </w:rPr>
        <w:t>sine qua non</w:t>
      </w:r>
      <w:r w:rsidRPr="00D471F0">
        <w:rPr>
          <w:rFonts w:ascii="Arial" w:hAnsi="Arial" w:cs="Arial"/>
        </w:rPr>
        <w:t xml:space="preserve"> para efecto de tener legalmente válido el acto de autoridad. Por último, con fundamento en el artículo 47 del Código de Procedimiento y Justicia Administrativa para el Estado y los Municipios de Guanajuato, en este momento </w:t>
      </w:r>
      <w:r w:rsidRPr="00D471F0">
        <w:rPr>
          <w:rFonts w:ascii="Arial" w:hAnsi="Arial" w:cs="Arial"/>
          <w:b/>
          <w:u w:val="single"/>
        </w:rPr>
        <w:t>niego lidas y llanamente</w:t>
      </w:r>
      <w:r w:rsidRPr="00D471F0">
        <w:rPr>
          <w:rFonts w:ascii="Arial" w:hAnsi="Arial" w:cs="Arial"/>
        </w:rPr>
        <w:t xml:space="preserve"> haber cometido la conducta descrita por el agente de tránsito, por lo que de acuerdo al precepto legal anteriormente citado, la autoridad demandada deberá probar los hechos que motivaron la redacción total de infracción, pues de no hacerlo procederá decretar la nulidad total del acto combatido. SEGUNDO.- Ahora bien, manifiesto que me genera evidente perjuicio el acto de autoridad consistente en la calificación de la multicitada acta de infracción por la cantidad de $1, 182.00 (un mil </w:t>
      </w:r>
    </w:p>
    <w:p w:rsidR="0083518A" w:rsidRDefault="0083518A" w:rsidP="0083518A">
      <w:pPr>
        <w:jc w:val="both"/>
        <w:rPr>
          <w:rFonts w:ascii="Arial" w:hAnsi="Arial" w:cs="Arial"/>
        </w:rPr>
      </w:pPr>
    </w:p>
    <w:p w:rsidR="0083518A" w:rsidRDefault="0083518A" w:rsidP="0083518A">
      <w:pPr>
        <w:jc w:val="both"/>
        <w:rPr>
          <w:rFonts w:ascii="Arial" w:hAnsi="Arial" w:cs="Arial"/>
        </w:rPr>
      </w:pPr>
    </w:p>
    <w:p w:rsidR="0083518A" w:rsidRPr="00D471F0" w:rsidRDefault="0083518A" w:rsidP="0083518A">
      <w:pPr>
        <w:jc w:val="both"/>
        <w:rPr>
          <w:rFonts w:ascii="Arial" w:hAnsi="Arial" w:cs="Arial"/>
        </w:rPr>
      </w:pPr>
      <w:proofErr w:type="gramStart"/>
      <w:r w:rsidRPr="00D471F0">
        <w:rPr>
          <w:rFonts w:ascii="Arial" w:hAnsi="Arial" w:cs="Arial"/>
        </w:rPr>
        <w:lastRenderedPageBreak/>
        <w:t>ciento</w:t>
      </w:r>
      <w:proofErr w:type="gramEnd"/>
      <w:r w:rsidRPr="00D471F0">
        <w:rPr>
          <w:rFonts w:ascii="Arial" w:hAnsi="Arial" w:cs="Arial"/>
        </w:rPr>
        <w:t xml:space="preserve"> ochenta y dos pesos 00/100 m.n.), ya que si la boleta de infracción esté viciada de nulidad por encontrarse indebidamente fundada y motivada, consecuentemente la calificación de dicha infracción resultará también nula, al ser un fruto de un acto viciado de origen… Así mismo, destaco que el acto de autoridad consistente en la calificación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471F0">
        <w:rPr>
          <w:rFonts w:ascii="Arial" w:hAnsi="Arial" w:cs="Arial"/>
          <w:b/>
          <w:u w:val="single"/>
        </w:rPr>
        <w:t>se indicó</w:t>
      </w:r>
      <w:r w:rsidRPr="00D471F0">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estado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reintegre la cantidad de  $1, 182.00 (un mil ciento ochenta y dos pesos 00/100 m.n.), por concepto de infracción, </w:t>
      </w:r>
      <w:r w:rsidRPr="00D471F0">
        <w:rPr>
          <w:rFonts w:ascii="Arial" w:hAnsi="Arial" w:cs="Arial"/>
          <w:b/>
          <w:u w:val="single"/>
        </w:rPr>
        <w:t>más las intereses que se generen por todos el tiempo que dure el presente proceso</w:t>
      </w:r>
      <w:r w:rsidRPr="00D471F0">
        <w:rPr>
          <w:rFonts w:ascii="Arial" w:hAnsi="Arial" w:cs="Arial"/>
        </w:rPr>
        <w:t xml:space="preserve">, tomando como base la tasa que señala la Ley Anual de Ingresos para los recargos y hasta aquella en que la autoridad dé cabal cumplimiento a la sentencia respectiva.”  </w:t>
      </w:r>
    </w:p>
    <w:p w:rsidR="0083518A" w:rsidRPr="00D471F0" w:rsidRDefault="0083518A" w:rsidP="0083518A">
      <w:pPr>
        <w:jc w:val="both"/>
        <w:rPr>
          <w:rFonts w:ascii="Arial" w:hAnsi="Arial" w:cs="Arial"/>
        </w:rPr>
      </w:pPr>
      <w:r w:rsidRPr="00D471F0">
        <w:rPr>
          <w:rFonts w:ascii="Arial" w:hAnsi="Arial" w:cs="Arial"/>
        </w:rPr>
        <w:t xml:space="preserve">La autoridad demandada en la contestación de demanda manifestó lo siguiente: “ÚNICO.- Es infundado el agravio expuesto por el  actor, toda vez que sus afirmaciones son inexactas y carecen de sustento jurídico, esto en razón de que argumenta que el acto impugnado se encuentra indebidamente fundado y motivado, sin embargo, en el folio de infracción elaborado con número de folio 163561, consta claramente que el día 24 de Febrero de 2020, a las 20:00 horas, en la vialidad denominada </w:t>
      </w:r>
      <w:r>
        <w:rPr>
          <w:rFonts w:ascii="Arial" w:hAnsi="Arial" w:cs="Arial"/>
        </w:rPr>
        <w:t>**</w:t>
      </w:r>
      <w:r w:rsidRPr="00D471F0">
        <w:rPr>
          <w:rFonts w:ascii="Arial" w:hAnsi="Arial" w:cs="Arial"/>
        </w:rPr>
        <w:t xml:space="preserve">,  se retuvo  una motocicleta, marca </w:t>
      </w:r>
      <w:r>
        <w:rPr>
          <w:rFonts w:ascii="Arial" w:hAnsi="Arial" w:cs="Arial"/>
        </w:rPr>
        <w:t>**</w:t>
      </w:r>
      <w:r w:rsidRPr="00D471F0">
        <w:rPr>
          <w:rFonts w:ascii="Arial" w:hAnsi="Arial" w:cs="Arial"/>
        </w:rPr>
        <w:t xml:space="preserve">,  color </w:t>
      </w:r>
      <w:r>
        <w:rPr>
          <w:rFonts w:ascii="Arial" w:hAnsi="Arial" w:cs="Arial"/>
        </w:rPr>
        <w:t>**</w:t>
      </w:r>
      <w:r w:rsidRPr="00D471F0">
        <w:rPr>
          <w:rFonts w:ascii="Arial" w:hAnsi="Arial" w:cs="Arial"/>
        </w:rPr>
        <w:t xml:space="preserve">, modelo </w:t>
      </w:r>
      <w:r>
        <w:rPr>
          <w:rFonts w:ascii="Arial" w:hAnsi="Arial" w:cs="Arial"/>
        </w:rPr>
        <w:t>**</w:t>
      </w:r>
      <w:r w:rsidRPr="00D471F0">
        <w:rPr>
          <w:rFonts w:ascii="Arial" w:hAnsi="Arial" w:cs="Arial"/>
        </w:rPr>
        <w:t xml:space="preserve">, sin placas, con número de serie </w:t>
      </w:r>
      <w:r>
        <w:rPr>
          <w:rFonts w:ascii="Arial" w:hAnsi="Arial" w:cs="Arial"/>
        </w:rPr>
        <w:t xml:space="preserve">*** </w:t>
      </w:r>
      <w:bookmarkStart w:id="0" w:name="_GoBack"/>
      <w:bookmarkEnd w:id="0"/>
      <w:r w:rsidRPr="00D471F0">
        <w:rPr>
          <w:rFonts w:ascii="Arial" w:hAnsi="Arial" w:cs="Arial"/>
        </w:rPr>
        <w:t xml:space="preserve">por circular sin casco protector y dicha conducta encuadra en lo dispuesto en el artículo 108 fracción I, del Reglamento de Tránsito Municipal para el Municipio de San Luis de la Paz, Guanajuato, del que a la letra señala…”  </w:t>
      </w:r>
    </w:p>
    <w:p w:rsidR="0083518A" w:rsidRPr="00D471F0" w:rsidRDefault="0083518A" w:rsidP="0083518A">
      <w:pPr>
        <w:jc w:val="both"/>
        <w:rPr>
          <w:rFonts w:ascii="Arial" w:hAnsi="Arial" w:cs="Arial"/>
        </w:rPr>
      </w:pPr>
      <w:r w:rsidRPr="00D471F0">
        <w:rPr>
          <w:rFonts w:ascii="Arial" w:hAnsi="Arial" w:cs="Arial"/>
          <w:b/>
        </w:rPr>
        <w:t>QUINTO.-</w:t>
      </w:r>
      <w:r w:rsidRPr="00D471F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3518A" w:rsidRPr="00D471F0" w:rsidRDefault="0083518A" w:rsidP="0083518A">
      <w:pPr>
        <w:jc w:val="both"/>
        <w:rPr>
          <w:rFonts w:ascii="Arial" w:hAnsi="Arial" w:cs="Arial"/>
        </w:rPr>
      </w:pPr>
      <w:r w:rsidRPr="00D471F0">
        <w:rPr>
          <w:rFonts w:ascii="Arial" w:hAnsi="Arial" w:cs="Arial"/>
        </w:rPr>
        <w:t xml:space="preserve">El artículo 16 de nuestra Ley Fundamental, establece: </w:t>
      </w:r>
    </w:p>
    <w:p w:rsidR="0083518A" w:rsidRPr="00D471F0" w:rsidRDefault="0083518A" w:rsidP="0083518A">
      <w:pPr>
        <w:jc w:val="both"/>
        <w:rPr>
          <w:rFonts w:ascii="Arial" w:hAnsi="Arial" w:cs="Arial"/>
        </w:rPr>
      </w:pPr>
      <w:r w:rsidRPr="00D471F0">
        <w:rPr>
          <w:rFonts w:ascii="Arial" w:hAnsi="Arial" w:cs="Arial"/>
        </w:rPr>
        <w:t>“Nadie puede ser molestado en su persona, familia, domicilio, papeles o posesiones, sino en virtud de mandamiento escrito de la autoridad competente que funde y motive la causa legal del procedimiento.”</w:t>
      </w:r>
    </w:p>
    <w:p w:rsidR="0083518A" w:rsidRPr="00D471F0" w:rsidRDefault="0083518A" w:rsidP="0083518A">
      <w:pPr>
        <w:jc w:val="both"/>
        <w:rPr>
          <w:rFonts w:ascii="Arial" w:hAnsi="Arial" w:cs="Arial"/>
        </w:rPr>
      </w:pPr>
      <w:r w:rsidRPr="00D471F0">
        <w:rPr>
          <w:rFonts w:ascii="Arial" w:hAnsi="Arial" w:cs="Arial"/>
        </w:rPr>
        <w:t>Es evidente que,  el numeral citado,   no se surtió en la especie, dado que en la boleta de infracción,  número  de folio 163561,  de fecha 24 veinticuatro de febrero de 2020 dos mil veinte,   es un acto administrativo viciado, por una parte se señalan diversos numerales, correspondientes a los preceptos normativos del   Reglamento de Tránsito de esta Municipalidad, y por otra, no se motivó debidamente.</w:t>
      </w:r>
    </w:p>
    <w:p w:rsidR="0083518A" w:rsidRPr="00D471F0" w:rsidRDefault="0083518A" w:rsidP="0083518A">
      <w:pPr>
        <w:jc w:val="both"/>
        <w:rPr>
          <w:rFonts w:ascii="Arial" w:hAnsi="Arial" w:cs="Arial"/>
        </w:rPr>
      </w:pPr>
      <w:r w:rsidRPr="00D471F0">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3518A" w:rsidRDefault="0083518A" w:rsidP="0083518A">
      <w:pPr>
        <w:jc w:val="both"/>
        <w:rPr>
          <w:rFonts w:ascii="Arial" w:hAnsi="Arial" w:cs="Arial"/>
        </w:rPr>
      </w:pPr>
    </w:p>
    <w:p w:rsidR="0083518A" w:rsidRPr="00D471F0" w:rsidRDefault="0083518A" w:rsidP="0083518A">
      <w:pPr>
        <w:jc w:val="both"/>
        <w:rPr>
          <w:rFonts w:ascii="Arial" w:hAnsi="Arial" w:cs="Arial"/>
        </w:rPr>
      </w:pPr>
    </w:p>
    <w:p w:rsidR="0083518A" w:rsidRPr="00D471F0" w:rsidRDefault="0083518A" w:rsidP="0083518A">
      <w:pPr>
        <w:jc w:val="both"/>
        <w:rPr>
          <w:rFonts w:ascii="Arial" w:hAnsi="Arial" w:cs="Arial"/>
        </w:rPr>
      </w:pPr>
      <w:r w:rsidRPr="00D471F0">
        <w:rPr>
          <w:rFonts w:ascii="Arial" w:hAnsi="Arial" w:cs="Arial"/>
        </w:rPr>
        <w:lastRenderedPageBreak/>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471F0">
        <w:rPr>
          <w:rFonts w:ascii="Arial" w:hAnsi="Arial" w:cs="Arial"/>
          <w:u w:val="single"/>
        </w:rPr>
        <w:t xml:space="preserve">por </w:t>
      </w:r>
      <w:r w:rsidRPr="00D471F0">
        <w:rPr>
          <w:rFonts w:ascii="Arial" w:hAnsi="Arial" w:cs="Arial"/>
          <w:b/>
          <w:u w:val="single"/>
        </w:rPr>
        <w:t>fundar</w:t>
      </w:r>
      <w:r w:rsidRPr="00D471F0">
        <w:rPr>
          <w:rFonts w:ascii="Arial" w:hAnsi="Arial" w:cs="Arial"/>
          <w:u w:val="single"/>
        </w:rPr>
        <w:t xml:space="preserve">  ha de entenderse la expresión de los preceptos legales aplicables al caso concreto</w:t>
      </w:r>
      <w:r w:rsidRPr="00D471F0">
        <w:rPr>
          <w:rFonts w:ascii="Arial" w:hAnsi="Arial" w:cs="Arial"/>
        </w:rPr>
        <w:t xml:space="preserve"> </w:t>
      </w:r>
      <w:r w:rsidRPr="00D471F0">
        <w:rPr>
          <w:rFonts w:ascii="Arial" w:hAnsi="Arial" w:cs="Arial"/>
          <w:u w:val="single"/>
        </w:rPr>
        <w:t xml:space="preserve">y </w:t>
      </w:r>
      <w:r w:rsidRPr="00D471F0">
        <w:rPr>
          <w:rFonts w:ascii="Arial" w:hAnsi="Arial" w:cs="Arial"/>
          <w:b/>
          <w:u w:val="single"/>
        </w:rPr>
        <w:t>por motivar</w:t>
      </w:r>
      <w:r w:rsidRPr="00D471F0">
        <w:rPr>
          <w:rFonts w:ascii="Arial" w:hAnsi="Arial" w:cs="Arial"/>
          <w:u w:val="single"/>
        </w:rPr>
        <w:t>, la exposición de los hechos y razonamientos lógico jurídicos que expliquen porque es aplicable el derecho positivo al caso en concreto.</w:t>
      </w:r>
      <w:r w:rsidRPr="00D471F0">
        <w:rPr>
          <w:rFonts w:ascii="Arial" w:hAnsi="Arial" w:cs="Arial"/>
        </w:rPr>
        <w:t xml:space="preserve"> Sirve de sustento al argumento vertido </w:t>
      </w:r>
      <w:proofErr w:type="spellStart"/>
      <w:r w:rsidRPr="00D471F0">
        <w:rPr>
          <w:rFonts w:ascii="Arial" w:hAnsi="Arial" w:cs="Arial"/>
        </w:rPr>
        <w:t>supralíneas</w:t>
      </w:r>
      <w:proofErr w:type="spellEnd"/>
      <w:r w:rsidRPr="00D471F0">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3518A" w:rsidRPr="00D471F0" w:rsidRDefault="0083518A" w:rsidP="0083518A">
      <w:pPr>
        <w:jc w:val="both"/>
        <w:rPr>
          <w:rFonts w:ascii="Arial" w:hAnsi="Arial" w:cs="Arial"/>
          <w:i/>
        </w:rPr>
      </w:pPr>
      <w:r w:rsidRPr="00D471F0">
        <w:rPr>
          <w:rFonts w:ascii="Arial" w:hAnsi="Arial" w:cs="Arial"/>
          <w:i/>
        </w:rPr>
        <w:t>“</w:t>
      </w:r>
      <w:r w:rsidRPr="00D471F0">
        <w:rPr>
          <w:rFonts w:ascii="Arial" w:hAnsi="Arial" w:cs="Arial"/>
          <w:b/>
          <w:i/>
        </w:rPr>
        <w:t>FUNDAMENTACIÓN Y MOTIVACIÓN.</w:t>
      </w:r>
      <w:r w:rsidRPr="00D471F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3518A" w:rsidRPr="00D471F0" w:rsidRDefault="0083518A" w:rsidP="0083518A">
      <w:pPr>
        <w:jc w:val="both"/>
        <w:rPr>
          <w:rFonts w:ascii="Arial" w:hAnsi="Arial" w:cs="Arial"/>
          <w:i/>
        </w:rPr>
      </w:pPr>
      <w:r w:rsidRPr="00D471F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D471F0">
        <w:rPr>
          <w:rFonts w:ascii="Arial" w:hAnsi="Arial" w:cs="Arial"/>
          <w:i/>
        </w:rPr>
        <w:t>“</w:t>
      </w:r>
      <w:r w:rsidRPr="00D471F0">
        <w:rPr>
          <w:rFonts w:ascii="Arial" w:hAnsi="Arial" w:cs="Arial"/>
          <w:b/>
          <w:i/>
        </w:rPr>
        <w:t>FUNDAMENTACIÓN Y MOTIVACIÓN DE LOS ACTOS ADMINISTRATIVOS.-</w:t>
      </w:r>
      <w:r w:rsidRPr="00D471F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471F0">
        <w:rPr>
          <w:rFonts w:ascii="Arial" w:hAnsi="Arial" w:cs="Arial"/>
          <w:i/>
        </w:rPr>
        <w:t>subincisos</w:t>
      </w:r>
      <w:proofErr w:type="spellEnd"/>
      <w:r w:rsidRPr="00D471F0">
        <w:rPr>
          <w:rFonts w:ascii="Arial" w:hAnsi="Arial" w:cs="Arial"/>
          <w:i/>
        </w:rPr>
        <w:t xml:space="preserve">, fracciones y preceptos aplicables, y b).- los cuerpos legales, y preceptos que otorgan competencia o facultades a las autoridades para emitir el acto en agravio del gobernado.”  </w:t>
      </w:r>
    </w:p>
    <w:p w:rsidR="0083518A" w:rsidRPr="00D471F0" w:rsidRDefault="0083518A" w:rsidP="0083518A">
      <w:pPr>
        <w:jc w:val="both"/>
        <w:rPr>
          <w:rFonts w:ascii="Arial" w:hAnsi="Arial" w:cs="Arial"/>
          <w:i/>
        </w:rPr>
      </w:pPr>
      <w:r w:rsidRPr="00D471F0">
        <w:rPr>
          <w:rFonts w:ascii="Arial" w:hAnsi="Arial" w:cs="Arial"/>
          <w:i/>
        </w:rPr>
        <w:t>“</w:t>
      </w:r>
      <w:r w:rsidRPr="00D471F0">
        <w:rPr>
          <w:rFonts w:ascii="Arial" w:hAnsi="Arial" w:cs="Arial"/>
          <w:b/>
          <w:i/>
        </w:rPr>
        <w:t>FUNDAMENTACIÓN Y MOTIVACIÓN.-</w:t>
      </w:r>
      <w:r w:rsidRPr="00D471F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3518A" w:rsidRDefault="0083518A" w:rsidP="0083518A">
      <w:pPr>
        <w:jc w:val="both"/>
        <w:rPr>
          <w:rFonts w:ascii="Arial" w:hAnsi="Arial" w:cs="Arial"/>
          <w:i/>
        </w:rPr>
      </w:pPr>
      <w:r w:rsidRPr="00D471F0">
        <w:rPr>
          <w:rFonts w:ascii="Arial" w:hAnsi="Arial" w:cs="Arial"/>
          <w:i/>
        </w:rPr>
        <w:t>“</w:t>
      </w:r>
      <w:r w:rsidRPr="00D471F0">
        <w:rPr>
          <w:rFonts w:ascii="Arial" w:hAnsi="Arial" w:cs="Arial"/>
          <w:b/>
          <w:i/>
        </w:rPr>
        <w:t>FUNDAMENTACIÓN Y MOTIVACIÓN, FALTA O INDEBIDA. EN CUANTO SON DISTINTAS, UNAS GENERAN NULIDAD LISA Y LLANA Y OTRAS PARA EFECTO.-</w:t>
      </w:r>
      <w:r w:rsidRPr="00D471F0">
        <w:rPr>
          <w:rFonts w:ascii="Arial" w:hAnsi="Arial" w:cs="Arial"/>
          <w:i/>
        </w:rPr>
        <w:t xml:space="preserve"> La  Suprema Corte de Justicia de la Nación ha establecido de manera reiterada que entre las garantías de legalidad y seguridad jurídica previstas en el </w:t>
      </w:r>
    </w:p>
    <w:p w:rsidR="0083518A" w:rsidRDefault="0083518A" w:rsidP="0083518A">
      <w:pPr>
        <w:jc w:val="both"/>
        <w:rPr>
          <w:rFonts w:ascii="Arial" w:hAnsi="Arial" w:cs="Arial"/>
          <w:i/>
        </w:rPr>
      </w:pPr>
    </w:p>
    <w:p w:rsidR="0083518A" w:rsidRDefault="0083518A" w:rsidP="0083518A">
      <w:pPr>
        <w:jc w:val="both"/>
        <w:rPr>
          <w:rFonts w:ascii="Arial" w:hAnsi="Arial" w:cs="Arial"/>
          <w:i/>
        </w:rPr>
      </w:pPr>
    </w:p>
    <w:p w:rsidR="0083518A" w:rsidRPr="00D471F0" w:rsidRDefault="0083518A" w:rsidP="0083518A">
      <w:pPr>
        <w:jc w:val="both"/>
        <w:rPr>
          <w:rFonts w:ascii="Arial" w:hAnsi="Arial" w:cs="Arial"/>
          <w:i/>
        </w:rPr>
      </w:pPr>
      <w:proofErr w:type="gramStart"/>
      <w:r w:rsidRPr="00D471F0">
        <w:rPr>
          <w:rFonts w:ascii="Arial" w:hAnsi="Arial" w:cs="Arial"/>
          <w:i/>
        </w:rPr>
        <w:lastRenderedPageBreak/>
        <w:t>artículo</w:t>
      </w:r>
      <w:proofErr w:type="gramEnd"/>
      <w:r w:rsidRPr="00D471F0">
        <w:rPr>
          <w:rFonts w:ascii="Arial" w:hAnsi="Arial" w:cs="Arial"/>
          <w:i/>
        </w:rPr>
        <w:t xml:space="preserve">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471F0">
        <w:rPr>
          <w:rFonts w:ascii="Arial" w:hAnsi="Arial" w:cs="Arial"/>
          <w:i/>
        </w:rPr>
        <w:t>dan</w:t>
      </w:r>
      <w:proofErr w:type="gramEnd"/>
      <w:r w:rsidRPr="00D471F0">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3518A" w:rsidRPr="00D471F0" w:rsidRDefault="0083518A" w:rsidP="0083518A">
      <w:pPr>
        <w:jc w:val="both"/>
        <w:rPr>
          <w:rFonts w:ascii="Arial" w:hAnsi="Arial" w:cs="Arial"/>
        </w:rPr>
      </w:pPr>
      <w:r w:rsidRPr="00D471F0">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w:t>
      </w:r>
      <w:r>
        <w:rPr>
          <w:rFonts w:ascii="Arial" w:hAnsi="Arial" w:cs="Arial"/>
        </w:rPr>
        <w:t xml:space="preserve"> y artí</w:t>
      </w:r>
      <w:r w:rsidRPr="00D471F0">
        <w:rPr>
          <w:rFonts w:ascii="Arial" w:hAnsi="Arial" w:cs="Arial"/>
        </w:rPr>
        <w:t xml:space="preserve">culo 282 primer párrafo del Código que regula esta materia, sirve de apoyo la siguiente tesis aislada: </w:t>
      </w:r>
    </w:p>
    <w:p w:rsidR="0083518A" w:rsidRPr="00D471F0" w:rsidRDefault="0083518A" w:rsidP="0083518A">
      <w:pPr>
        <w:jc w:val="both"/>
        <w:rPr>
          <w:rFonts w:ascii="Arial" w:eastAsia="Times New Roman" w:hAnsi="Arial" w:cs="Arial"/>
          <w:i/>
          <w:color w:val="000000"/>
        </w:rPr>
      </w:pPr>
      <w:r w:rsidRPr="00D471F0">
        <w:rPr>
          <w:rFonts w:ascii="Arial" w:eastAsia="Times New Roman" w:hAnsi="Arial" w:cs="Arial"/>
          <w:b/>
          <w:i/>
          <w:color w:val="000000"/>
        </w:rPr>
        <w:t xml:space="preserve">“FUNDAMENTACIÓN Y MOTIVACIÓN. DEBEN CONSTAR EN EL CUERPO DE LA RESOLUCIÓN Y NO EN DOCUMENTO DISTINTO. </w:t>
      </w:r>
      <w:r w:rsidRPr="00D471F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3518A" w:rsidRDefault="0083518A" w:rsidP="0083518A">
      <w:pPr>
        <w:jc w:val="both"/>
        <w:rPr>
          <w:rFonts w:ascii="Arial" w:hAnsi="Arial" w:cs="Arial"/>
          <w:i/>
        </w:rPr>
      </w:pPr>
      <w:r w:rsidRPr="00D471F0">
        <w:rPr>
          <w:rFonts w:ascii="Arial" w:hAnsi="Arial" w:cs="Arial"/>
          <w:i/>
        </w:rPr>
        <w:t>“</w:t>
      </w:r>
      <w:r w:rsidRPr="00D471F0">
        <w:rPr>
          <w:rFonts w:ascii="Arial" w:hAnsi="Arial" w:cs="Arial"/>
          <w:b/>
          <w:i/>
        </w:rPr>
        <w:t>AUTORIDADES. FUNDAMENTACIÓN DE SUS ACTOS.-</w:t>
      </w:r>
      <w:r w:rsidRPr="00D471F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w:t>
      </w:r>
    </w:p>
    <w:p w:rsidR="0083518A" w:rsidRDefault="0083518A" w:rsidP="0083518A">
      <w:pPr>
        <w:jc w:val="both"/>
        <w:rPr>
          <w:rFonts w:ascii="Arial" w:hAnsi="Arial" w:cs="Arial"/>
          <w:i/>
        </w:rPr>
      </w:pPr>
    </w:p>
    <w:p w:rsidR="0083518A" w:rsidRDefault="0083518A" w:rsidP="0083518A">
      <w:pPr>
        <w:jc w:val="both"/>
        <w:rPr>
          <w:rFonts w:ascii="Arial" w:hAnsi="Arial" w:cs="Arial"/>
          <w:i/>
        </w:rPr>
      </w:pPr>
    </w:p>
    <w:p w:rsidR="0083518A" w:rsidRPr="00D471F0" w:rsidRDefault="0083518A" w:rsidP="0083518A">
      <w:pPr>
        <w:jc w:val="both"/>
        <w:rPr>
          <w:rFonts w:ascii="Arial" w:hAnsi="Arial" w:cs="Arial"/>
          <w:i/>
        </w:rPr>
      </w:pPr>
      <w:proofErr w:type="gramStart"/>
      <w:r w:rsidRPr="00D471F0">
        <w:rPr>
          <w:rFonts w:ascii="Arial" w:hAnsi="Arial" w:cs="Arial"/>
          <w:i/>
        </w:rPr>
        <w:lastRenderedPageBreak/>
        <w:t>artículo</w:t>
      </w:r>
      <w:proofErr w:type="gramEnd"/>
      <w:r w:rsidRPr="00D471F0">
        <w:rPr>
          <w:rFonts w:ascii="Arial" w:hAnsi="Arial" w:cs="Arial"/>
          <w:i/>
        </w:rPr>
        <w:t xml:space="preserve">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3518A" w:rsidRPr="00D471F0" w:rsidRDefault="0083518A" w:rsidP="0083518A">
      <w:pPr>
        <w:jc w:val="both"/>
        <w:rPr>
          <w:rFonts w:ascii="Arial" w:hAnsi="Arial" w:cs="Arial"/>
        </w:rPr>
      </w:pPr>
      <w:r w:rsidRPr="00D471F0">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83518A" w:rsidRPr="00D471F0" w:rsidRDefault="0083518A" w:rsidP="0083518A">
      <w:pPr>
        <w:jc w:val="both"/>
        <w:rPr>
          <w:rFonts w:ascii="Arial" w:hAnsi="Arial" w:cs="Arial"/>
          <w:i/>
        </w:rPr>
      </w:pPr>
      <w:r w:rsidRPr="00D471F0">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83518A" w:rsidRPr="00D471F0" w:rsidRDefault="0083518A" w:rsidP="0083518A">
      <w:pPr>
        <w:jc w:val="both"/>
        <w:rPr>
          <w:rFonts w:ascii="Arial" w:hAnsi="Arial" w:cs="Arial"/>
        </w:rPr>
      </w:pPr>
      <w:r w:rsidRPr="00D471F0">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3518A" w:rsidRPr="00D471F0" w:rsidRDefault="0083518A" w:rsidP="0083518A">
      <w:pPr>
        <w:jc w:val="both"/>
        <w:rPr>
          <w:rFonts w:ascii="Arial" w:hAnsi="Arial" w:cs="Arial"/>
        </w:rPr>
      </w:pPr>
      <w:r w:rsidRPr="00D471F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3518A" w:rsidRPr="00D471F0" w:rsidRDefault="0083518A" w:rsidP="0083518A">
      <w:pPr>
        <w:jc w:val="both"/>
        <w:rPr>
          <w:rFonts w:ascii="Arial" w:hAnsi="Arial" w:cs="Arial"/>
        </w:rPr>
      </w:pPr>
      <w:r w:rsidRPr="00D471F0">
        <w:rPr>
          <w:rFonts w:ascii="Arial" w:hAnsi="Arial" w:cs="Arial"/>
        </w:rPr>
        <w:t>Del análisis a la porción normativa transcrita se advierte que la procedencia del pago de intereses en el supuesto mencionado, requiere la concurrencia de los siguientes elementos:</w:t>
      </w:r>
    </w:p>
    <w:p w:rsidR="0083518A" w:rsidRPr="00D471F0" w:rsidRDefault="0083518A" w:rsidP="0083518A">
      <w:pPr>
        <w:pStyle w:val="Prrafodelista"/>
        <w:numPr>
          <w:ilvl w:val="0"/>
          <w:numId w:val="1"/>
        </w:numPr>
        <w:jc w:val="both"/>
        <w:rPr>
          <w:rFonts w:ascii="Arial" w:hAnsi="Arial" w:cs="Arial"/>
        </w:rPr>
      </w:pPr>
      <w:r w:rsidRPr="00D471F0">
        <w:rPr>
          <w:rFonts w:ascii="Arial" w:hAnsi="Arial" w:cs="Arial"/>
        </w:rPr>
        <w:t>El establecimiento de un crédito fiscal por la autoridad en contra de un contribuyente.</w:t>
      </w:r>
    </w:p>
    <w:p w:rsidR="0083518A" w:rsidRPr="00D471F0" w:rsidRDefault="0083518A" w:rsidP="0083518A">
      <w:pPr>
        <w:pStyle w:val="Prrafodelista"/>
        <w:numPr>
          <w:ilvl w:val="0"/>
          <w:numId w:val="1"/>
        </w:numPr>
        <w:jc w:val="both"/>
        <w:rPr>
          <w:rFonts w:ascii="Arial" w:hAnsi="Arial" w:cs="Arial"/>
        </w:rPr>
      </w:pPr>
      <w:r w:rsidRPr="00D471F0">
        <w:rPr>
          <w:rFonts w:ascii="Arial" w:hAnsi="Arial" w:cs="Arial"/>
        </w:rPr>
        <w:t>La realización del pago de ese crédito fiscal por ese particular.</w:t>
      </w:r>
    </w:p>
    <w:p w:rsidR="0083518A" w:rsidRPr="00D471F0" w:rsidRDefault="0083518A" w:rsidP="0083518A">
      <w:pPr>
        <w:pStyle w:val="Prrafodelista"/>
        <w:numPr>
          <w:ilvl w:val="0"/>
          <w:numId w:val="1"/>
        </w:numPr>
        <w:jc w:val="both"/>
        <w:rPr>
          <w:rFonts w:ascii="Arial" w:hAnsi="Arial" w:cs="Arial"/>
        </w:rPr>
      </w:pPr>
      <w:r w:rsidRPr="00D471F0">
        <w:rPr>
          <w:rFonts w:ascii="Arial" w:hAnsi="Arial" w:cs="Arial"/>
        </w:rPr>
        <w:t>La inconformidad del contribuyente con el crédito fiscal pagado, manifiesta a través del ejercicio de algún medio de defensa legal.</w:t>
      </w:r>
    </w:p>
    <w:p w:rsidR="0083518A" w:rsidRPr="00D471F0" w:rsidRDefault="0083518A" w:rsidP="0083518A">
      <w:pPr>
        <w:pStyle w:val="Prrafodelista"/>
        <w:numPr>
          <w:ilvl w:val="0"/>
          <w:numId w:val="1"/>
        </w:numPr>
        <w:jc w:val="both"/>
        <w:rPr>
          <w:rFonts w:ascii="Arial" w:hAnsi="Arial" w:cs="Arial"/>
        </w:rPr>
      </w:pPr>
      <w:r w:rsidRPr="00D471F0">
        <w:rPr>
          <w:rFonts w:ascii="Arial" w:hAnsi="Arial" w:cs="Arial"/>
        </w:rPr>
        <w:t>La resolución de la impugnación a favor del particular inconforme, declarando la nulidad del crédito fiscal.</w:t>
      </w:r>
    </w:p>
    <w:p w:rsidR="0083518A" w:rsidRDefault="0083518A" w:rsidP="0083518A">
      <w:pPr>
        <w:jc w:val="both"/>
        <w:rPr>
          <w:rFonts w:ascii="Arial" w:hAnsi="Arial" w:cs="Arial"/>
        </w:rPr>
      </w:pPr>
    </w:p>
    <w:p w:rsidR="0083518A" w:rsidRDefault="0083518A" w:rsidP="0083518A">
      <w:pPr>
        <w:jc w:val="both"/>
        <w:rPr>
          <w:rFonts w:ascii="Arial" w:hAnsi="Arial" w:cs="Arial"/>
        </w:rPr>
      </w:pPr>
    </w:p>
    <w:p w:rsidR="0083518A" w:rsidRDefault="0083518A" w:rsidP="0083518A">
      <w:pPr>
        <w:jc w:val="both"/>
        <w:rPr>
          <w:rFonts w:ascii="Arial" w:hAnsi="Arial" w:cs="Arial"/>
        </w:rPr>
      </w:pPr>
    </w:p>
    <w:p w:rsidR="0083518A" w:rsidRPr="00D471F0" w:rsidRDefault="0083518A" w:rsidP="0083518A">
      <w:pPr>
        <w:jc w:val="both"/>
        <w:rPr>
          <w:rFonts w:ascii="Arial" w:hAnsi="Arial" w:cs="Arial"/>
        </w:rPr>
      </w:pPr>
      <w:r w:rsidRPr="00D471F0">
        <w:rPr>
          <w:rFonts w:ascii="Arial" w:hAnsi="Arial" w:cs="Arial"/>
        </w:rPr>
        <w:lastRenderedPageBreak/>
        <w:t>Con base a lo anterior, se colige que en el caso sí procede el pago de intereses ya que concurren los elementos apuntados, a saber: 1) Por la comisión de la falta administrativa asentada en la boleta de infracción,  número  de folio 163561,  de fecha 24 veinticuatro de febrero de 2020 dos mil veinte, se impuso al actor una sanción económica; 2) Este realizó el pago de esa multa el día 25 veinticinco de febrero de 2020 dos mil veinte, tal como se desprende del recibo de pago número 8397 –AE, y  3) En contra de la boleta de infracción se promovió el demanda de juicio de nulidad.</w:t>
      </w:r>
    </w:p>
    <w:p w:rsidR="0083518A" w:rsidRPr="00D471F0" w:rsidRDefault="0083518A" w:rsidP="0083518A">
      <w:pPr>
        <w:jc w:val="both"/>
        <w:rPr>
          <w:rFonts w:ascii="Arial" w:hAnsi="Arial" w:cs="Arial"/>
        </w:rPr>
      </w:pPr>
      <w:r w:rsidRPr="00D471F0">
        <w:rPr>
          <w:rFonts w:ascii="Arial" w:hAnsi="Arial" w:cs="Arial"/>
        </w:rPr>
        <w:t xml:space="preserve">Luego entonces, este juzgador estima que el pago de intereses debe formar   parte de la sentencia porque al declararse la nulidad total de la boleta de infracción,  número  de folio 163561,  de fecha 24 veinticuatro de febrero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83518A" w:rsidRPr="00D471F0" w:rsidRDefault="0083518A" w:rsidP="0083518A">
      <w:pPr>
        <w:jc w:val="both"/>
        <w:rPr>
          <w:rFonts w:ascii="Arial" w:hAnsi="Arial" w:cs="Arial"/>
        </w:rPr>
      </w:pPr>
      <w:r w:rsidRPr="00D471F0">
        <w:rPr>
          <w:rFonts w:ascii="Arial" w:hAnsi="Arial" w:cs="Arial"/>
        </w:rPr>
        <w:t>Artículo 39. Cuando no se pague un crédito fiscal en la fecha o dentro del plazo señalado en las disposiciones respectivas, se cobrarán recargos a la tasa del 3% mensual.</w:t>
      </w:r>
    </w:p>
    <w:p w:rsidR="0083518A" w:rsidRPr="00D471F0" w:rsidRDefault="0083518A" w:rsidP="0083518A">
      <w:pPr>
        <w:jc w:val="both"/>
        <w:rPr>
          <w:rFonts w:ascii="Arial" w:hAnsi="Arial" w:cs="Arial"/>
        </w:rPr>
      </w:pPr>
      <w:r w:rsidRPr="00D471F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3518A" w:rsidRPr="00D471F0" w:rsidRDefault="0083518A" w:rsidP="0083518A">
      <w:pPr>
        <w:jc w:val="both"/>
        <w:rPr>
          <w:rFonts w:ascii="Arial" w:hAnsi="Arial" w:cs="Arial"/>
        </w:rPr>
      </w:pPr>
      <w:r w:rsidRPr="00D471F0">
        <w:rPr>
          <w:rFonts w:ascii="Arial" w:hAnsi="Arial" w:cs="Arial"/>
        </w:rPr>
        <w:t>Cuando se conceda prórroga o autorización para pagar en parcialidades los créditos fiscales, se causarán recargos sobre el saldo insoluto a la tasa del 2% mensual.</w:t>
      </w:r>
    </w:p>
    <w:p w:rsidR="0083518A" w:rsidRPr="00D471F0" w:rsidRDefault="0083518A" w:rsidP="0083518A">
      <w:pPr>
        <w:jc w:val="both"/>
        <w:rPr>
          <w:rFonts w:ascii="Arial" w:hAnsi="Arial" w:cs="Arial"/>
        </w:rPr>
      </w:pPr>
      <w:r w:rsidRPr="00D471F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3518A" w:rsidRPr="00D471F0" w:rsidRDefault="0083518A" w:rsidP="0083518A">
      <w:pPr>
        <w:jc w:val="both"/>
        <w:rPr>
          <w:rFonts w:ascii="Arial" w:hAnsi="Arial" w:cs="Arial"/>
        </w:rPr>
      </w:pPr>
      <w:r w:rsidRPr="00D471F0">
        <w:rPr>
          <w:rFonts w:ascii="Arial" w:hAnsi="Arial" w:cs="Arial"/>
        </w:rPr>
        <w:t>Sirve de apoyo a lo anterior la tesis aislada XVI. 1º. A.T.13 A (10</w:t>
      </w:r>
      <w:proofErr w:type="gramStart"/>
      <w:r w:rsidRPr="00D471F0">
        <w:rPr>
          <w:rFonts w:ascii="Arial" w:hAnsi="Arial" w:cs="Arial"/>
        </w:rPr>
        <w:t>ª .</w:t>
      </w:r>
      <w:proofErr w:type="gramEnd"/>
      <w:r w:rsidRPr="00D471F0">
        <w:rPr>
          <w:rFonts w:ascii="Arial" w:hAnsi="Arial" w:cs="Arial"/>
        </w:rPr>
        <w:t>) sostenida por el Primer Tribunal Colegiado en materias Administrativa y de Trabajo del Décimo Sexto Circuito, que señala:</w:t>
      </w:r>
    </w:p>
    <w:p w:rsidR="0083518A" w:rsidRPr="00D471F0" w:rsidRDefault="0083518A" w:rsidP="0083518A">
      <w:pPr>
        <w:jc w:val="both"/>
        <w:rPr>
          <w:rFonts w:ascii="Arial" w:hAnsi="Arial" w:cs="Arial"/>
          <w:i/>
        </w:rPr>
      </w:pPr>
      <w:r w:rsidRPr="00D471F0">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3518A" w:rsidRDefault="0083518A" w:rsidP="0083518A">
      <w:pPr>
        <w:jc w:val="both"/>
        <w:rPr>
          <w:rFonts w:ascii="Arial" w:hAnsi="Arial" w:cs="Arial"/>
        </w:rPr>
      </w:pPr>
    </w:p>
    <w:p w:rsidR="0083518A" w:rsidRPr="00D471F0" w:rsidRDefault="0083518A" w:rsidP="0083518A">
      <w:pPr>
        <w:jc w:val="both"/>
        <w:rPr>
          <w:rFonts w:ascii="Arial" w:hAnsi="Arial" w:cs="Arial"/>
        </w:rPr>
      </w:pPr>
    </w:p>
    <w:p w:rsidR="0083518A" w:rsidRPr="00D471F0" w:rsidRDefault="0083518A" w:rsidP="0083518A">
      <w:pPr>
        <w:jc w:val="both"/>
        <w:rPr>
          <w:rFonts w:ascii="Arial" w:hAnsi="Arial" w:cs="Arial"/>
        </w:rPr>
      </w:pPr>
      <w:r w:rsidRPr="00D471F0">
        <w:rPr>
          <w:rFonts w:ascii="Arial" w:hAnsi="Arial" w:cs="Arial"/>
          <w:b/>
        </w:rPr>
        <w:lastRenderedPageBreak/>
        <w:t>SEXTO.-</w:t>
      </w:r>
      <w:r w:rsidRPr="00D471F0">
        <w:rPr>
          <w:rFonts w:ascii="Arial" w:hAnsi="Arial" w:cs="Arial"/>
        </w:rPr>
        <w:t xml:space="preserve"> Con base en todo lo expuesto, quien juzga decreta la </w:t>
      </w:r>
      <w:r w:rsidRPr="00D471F0">
        <w:rPr>
          <w:rFonts w:ascii="Arial" w:hAnsi="Arial" w:cs="Arial"/>
          <w:b/>
        </w:rPr>
        <w:t>ILEGALIDAD Y NULIDAD TOTAL DE LOS ACTOS ADMINISTRATIVOS IMPUGNADOS</w:t>
      </w:r>
      <w:r w:rsidRPr="00D471F0">
        <w:rPr>
          <w:rFonts w:ascii="Arial" w:hAnsi="Arial" w:cs="Arial"/>
        </w:rPr>
        <w:t xml:space="preserve">,  para el efecto de que la demandada, en el término de quince días,  después de que cause estado la presente resolución,   deje sin efectos la boleta de infracción,  número  de folio 163561,  de fecha 24 veinticuatro de febrero de 2020 dos mil veinte, y el  recibo de pago número 8397 –AE, de fecha 25 veinticinco de febrero de 2020 dos mil veinte, y  como consecuencia de lo anterior, la demandada,  deberá hacer los trámites necesarios para que se  haga al actor  la devolución  de  la cantidad de </w:t>
      </w:r>
      <w:r w:rsidRPr="00D471F0">
        <w:rPr>
          <w:rFonts w:ascii="Arial" w:hAnsi="Arial" w:cs="Arial"/>
          <w:b/>
        </w:rPr>
        <w:t>$1,182.00 (un mil ciento ochenta y dos pesos 00/100 M.N.)</w:t>
      </w:r>
      <w:r w:rsidRPr="00D471F0">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D471F0">
        <w:rPr>
          <w:rFonts w:ascii="Arial" w:hAnsi="Arial" w:cs="Arial"/>
        </w:rPr>
        <w:t>---</w:t>
      </w:r>
    </w:p>
    <w:p w:rsidR="0083518A" w:rsidRPr="00D471F0" w:rsidRDefault="0083518A" w:rsidP="0083518A">
      <w:pPr>
        <w:jc w:val="both"/>
        <w:rPr>
          <w:rFonts w:ascii="Arial" w:hAnsi="Arial" w:cs="Arial"/>
        </w:rPr>
      </w:pPr>
      <w:r w:rsidRPr="00D471F0">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163561,  de fecha 24 veinticuatro de febrero de 2020 dos mil veinte, y el  recibo de pago número 8397 –AE, de fecha 25 veinticinco de febrero de 2020 dos mil veinte, y   la devolución  de  la cantidad de </w:t>
      </w:r>
      <w:r w:rsidRPr="00D471F0">
        <w:rPr>
          <w:rFonts w:ascii="Arial" w:hAnsi="Arial" w:cs="Arial"/>
          <w:b/>
        </w:rPr>
        <w:t>$1,182.00 (un mil ciento ochenta y dos pesos 00/100 M.N.)</w:t>
      </w:r>
      <w:r w:rsidRPr="00D471F0">
        <w:rPr>
          <w:rFonts w:ascii="Arial" w:hAnsi="Arial" w:cs="Arial"/>
        </w:rPr>
        <w:t>,</w:t>
      </w:r>
      <w:r w:rsidRPr="00D471F0">
        <w:rPr>
          <w:rFonts w:ascii="Arial" w:hAnsi="Arial" w:cs="Arial"/>
          <w:b/>
        </w:rPr>
        <w:t xml:space="preserve"> </w:t>
      </w:r>
      <w:r w:rsidRPr="00D471F0">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SEPTIMO.-</w:t>
      </w:r>
      <w:r w:rsidRPr="00D471F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3518A" w:rsidRPr="00D471F0" w:rsidRDefault="0083518A" w:rsidP="0083518A">
      <w:pPr>
        <w:jc w:val="both"/>
        <w:rPr>
          <w:rFonts w:ascii="Arial" w:hAnsi="Arial" w:cs="Arial"/>
        </w:rPr>
      </w:pPr>
      <w:r w:rsidRPr="00D471F0">
        <w:rPr>
          <w:rFonts w:ascii="Arial" w:hAnsi="Arial" w:cs="Arial"/>
        </w:rPr>
        <w:t>El actor ofreció  las siguientes pruebas:</w:t>
      </w:r>
    </w:p>
    <w:p w:rsidR="0083518A" w:rsidRPr="00D471F0" w:rsidRDefault="0083518A" w:rsidP="0083518A">
      <w:pPr>
        <w:pStyle w:val="Prrafodelista"/>
        <w:numPr>
          <w:ilvl w:val="0"/>
          <w:numId w:val="2"/>
        </w:numPr>
        <w:jc w:val="both"/>
        <w:rPr>
          <w:rFonts w:ascii="Arial" w:hAnsi="Arial" w:cs="Arial"/>
        </w:rPr>
      </w:pPr>
      <w:r w:rsidRPr="00D471F0">
        <w:rPr>
          <w:rFonts w:ascii="Arial" w:hAnsi="Arial" w:cs="Arial"/>
        </w:rPr>
        <w:t xml:space="preserve">Boleta de infracción,  número  de folio 163561,  de fecha 24 veinticuatro de febrero de 2020 dos mil veinte, y el  recibo de pago número 8397 –AE, de fecha 25 veinticinco de febrero de 2020 dos mil veinte, documental que se le da valor probatorio para acreditar la existencia del acto administrativo que se combate dentro de este proceso, así como el interés jurídico del actor.  </w:t>
      </w:r>
    </w:p>
    <w:p w:rsidR="0083518A" w:rsidRPr="00D471F0" w:rsidRDefault="0083518A" w:rsidP="0083518A">
      <w:pPr>
        <w:jc w:val="both"/>
        <w:rPr>
          <w:rFonts w:ascii="Arial" w:hAnsi="Arial" w:cs="Arial"/>
        </w:rPr>
      </w:pPr>
      <w:r w:rsidRPr="00D471F0">
        <w:rPr>
          <w:rFonts w:ascii="Arial" w:hAnsi="Arial" w:cs="Arial"/>
        </w:rPr>
        <w:t>La autoridad demanda ofrecieron   las siguientes pruebas:</w:t>
      </w:r>
    </w:p>
    <w:p w:rsidR="0083518A" w:rsidRPr="00D471F0" w:rsidRDefault="0083518A" w:rsidP="0083518A">
      <w:pPr>
        <w:jc w:val="both"/>
        <w:rPr>
          <w:rFonts w:ascii="Arial" w:hAnsi="Arial" w:cs="Arial"/>
        </w:rPr>
      </w:pPr>
      <w:r w:rsidRPr="00D471F0">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83518A" w:rsidRPr="00D471F0" w:rsidRDefault="0083518A" w:rsidP="0083518A">
      <w:pPr>
        <w:jc w:val="both"/>
        <w:rPr>
          <w:rFonts w:ascii="Arial" w:hAnsi="Arial" w:cs="Arial"/>
        </w:rPr>
      </w:pPr>
      <w:r w:rsidRPr="00D471F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471F0">
        <w:rPr>
          <w:rFonts w:ascii="Arial" w:hAnsi="Arial" w:cs="Arial"/>
        </w:rPr>
        <w:t>--------------------------------</w:t>
      </w:r>
    </w:p>
    <w:p w:rsidR="0083518A" w:rsidRPr="00D471F0" w:rsidRDefault="0083518A" w:rsidP="0083518A">
      <w:pPr>
        <w:jc w:val="center"/>
        <w:rPr>
          <w:rFonts w:ascii="Arial" w:hAnsi="Arial" w:cs="Arial"/>
          <w:b/>
        </w:rPr>
      </w:pPr>
      <w:r w:rsidRPr="00D471F0">
        <w:rPr>
          <w:rFonts w:ascii="Arial" w:hAnsi="Arial" w:cs="Arial"/>
          <w:b/>
        </w:rPr>
        <w:t>R E S U E L V E</w:t>
      </w:r>
    </w:p>
    <w:p w:rsidR="0083518A" w:rsidRDefault="0083518A" w:rsidP="0083518A">
      <w:pPr>
        <w:jc w:val="both"/>
        <w:rPr>
          <w:rFonts w:ascii="Arial" w:hAnsi="Arial" w:cs="Arial"/>
        </w:rPr>
      </w:pPr>
      <w:r w:rsidRPr="00D471F0">
        <w:rPr>
          <w:rFonts w:ascii="Arial" w:hAnsi="Arial" w:cs="Arial"/>
          <w:b/>
        </w:rPr>
        <w:t>PRIMERO.-</w:t>
      </w:r>
      <w:r w:rsidRPr="00D471F0">
        <w:rPr>
          <w:rFonts w:ascii="Arial" w:hAnsi="Arial" w:cs="Arial"/>
        </w:rPr>
        <w:t xml:space="preserve"> Este Honorable Juzgado es competente para conocer y resolver el presente juicio de nulidad, de conformidad con el artículo 1  fracción II del vigente  </w:t>
      </w:r>
    </w:p>
    <w:p w:rsidR="0083518A" w:rsidRDefault="0083518A" w:rsidP="0083518A">
      <w:pPr>
        <w:jc w:val="both"/>
        <w:rPr>
          <w:rFonts w:ascii="Arial" w:hAnsi="Arial" w:cs="Arial"/>
        </w:rPr>
      </w:pPr>
    </w:p>
    <w:p w:rsidR="0083518A" w:rsidRDefault="0083518A" w:rsidP="0083518A">
      <w:pPr>
        <w:jc w:val="both"/>
        <w:rPr>
          <w:rFonts w:ascii="Arial" w:hAnsi="Arial" w:cs="Arial"/>
        </w:rPr>
      </w:pPr>
    </w:p>
    <w:p w:rsidR="0083518A" w:rsidRPr="00D471F0" w:rsidRDefault="0083518A" w:rsidP="0083518A">
      <w:pPr>
        <w:jc w:val="both"/>
        <w:rPr>
          <w:rFonts w:ascii="Arial" w:hAnsi="Arial" w:cs="Arial"/>
        </w:rPr>
      </w:pPr>
      <w:r w:rsidRPr="00D471F0">
        <w:rPr>
          <w:rFonts w:ascii="Arial" w:hAnsi="Arial" w:cs="Arial"/>
        </w:rPr>
        <w:lastRenderedPageBreak/>
        <w:t>Código de Procedimiento y Justicia Administrativa vigente en nuestra Entidad Federativa.-----------------</w:t>
      </w:r>
      <w:r>
        <w:rPr>
          <w:rFonts w:ascii="Arial" w:hAnsi="Arial" w:cs="Arial"/>
        </w:rPr>
        <w:t>--------------------------------------------------------------------------------</w:t>
      </w:r>
    </w:p>
    <w:p w:rsidR="0083518A" w:rsidRPr="00D471F0" w:rsidRDefault="0083518A" w:rsidP="0083518A">
      <w:pPr>
        <w:jc w:val="both"/>
        <w:rPr>
          <w:rFonts w:ascii="Arial" w:hAnsi="Arial" w:cs="Arial"/>
        </w:rPr>
      </w:pPr>
      <w:r w:rsidRPr="00D471F0">
        <w:rPr>
          <w:rFonts w:ascii="Arial" w:hAnsi="Arial" w:cs="Arial"/>
          <w:b/>
        </w:rPr>
        <w:t>SEGUNDO.-</w:t>
      </w:r>
      <w:r w:rsidRPr="00D471F0">
        <w:rPr>
          <w:rFonts w:ascii="Arial" w:hAnsi="Arial" w:cs="Arial"/>
        </w:rPr>
        <w:t xml:space="preserve"> </w:t>
      </w:r>
      <w:r w:rsidRPr="00D471F0">
        <w:rPr>
          <w:rFonts w:ascii="Arial" w:hAnsi="Arial" w:cs="Arial"/>
          <w:b/>
        </w:rPr>
        <w:t>NO SE SOBRESEE EL PRESENTE PROCESO</w:t>
      </w:r>
      <w:r w:rsidRPr="00D471F0">
        <w:rPr>
          <w:rFonts w:ascii="Arial" w:hAnsi="Arial" w:cs="Arial"/>
        </w:rPr>
        <w:t>, por las razones y fundamentos expuestos en el considerando tercero  de ésta</w:t>
      </w:r>
      <w:r>
        <w:rPr>
          <w:rFonts w:ascii="Arial" w:hAnsi="Arial" w:cs="Arial"/>
        </w:rPr>
        <w:t xml:space="preserve"> resolución.-----------------</w:t>
      </w:r>
    </w:p>
    <w:p w:rsidR="0083518A" w:rsidRPr="00D471F0" w:rsidRDefault="0083518A" w:rsidP="0083518A">
      <w:pPr>
        <w:jc w:val="both"/>
        <w:rPr>
          <w:rFonts w:ascii="Arial" w:hAnsi="Arial" w:cs="Arial"/>
          <w:b/>
        </w:rPr>
      </w:pPr>
      <w:r w:rsidRPr="00D471F0">
        <w:rPr>
          <w:rFonts w:ascii="Arial" w:hAnsi="Arial" w:cs="Arial"/>
          <w:b/>
        </w:rPr>
        <w:t>TERCERO.- SE DECLARA LA NULIDAD TOTAL DEL ACTO IMPUGNADO</w:t>
      </w:r>
      <w:r w:rsidRPr="00D471F0">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471F0">
        <w:rPr>
          <w:rFonts w:ascii="Arial" w:hAnsi="Arial" w:cs="Arial"/>
        </w:rPr>
        <w:t>-----------------------</w:t>
      </w:r>
      <w:r w:rsidRPr="00D471F0">
        <w:rPr>
          <w:rFonts w:ascii="Arial" w:hAnsi="Arial" w:cs="Arial"/>
          <w:b/>
        </w:rPr>
        <w:t xml:space="preserve"> </w:t>
      </w:r>
    </w:p>
    <w:p w:rsidR="0083518A" w:rsidRPr="00D471F0" w:rsidRDefault="0083518A" w:rsidP="0083518A">
      <w:pPr>
        <w:jc w:val="both"/>
        <w:rPr>
          <w:rFonts w:ascii="Arial" w:hAnsi="Arial" w:cs="Arial"/>
        </w:rPr>
      </w:pPr>
      <w:r w:rsidRPr="00D471F0">
        <w:rPr>
          <w:rFonts w:ascii="Arial" w:hAnsi="Arial" w:cs="Arial"/>
          <w:b/>
        </w:rPr>
        <w:t xml:space="preserve">CUARTO.- </w:t>
      </w:r>
      <w:r w:rsidRPr="00D471F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471F0">
        <w:rPr>
          <w:rFonts w:ascii="Arial" w:hAnsi="Arial" w:cs="Arial"/>
        </w:rPr>
        <w:t>-------------</w:t>
      </w:r>
    </w:p>
    <w:p w:rsidR="0083518A" w:rsidRDefault="0083518A" w:rsidP="0083518A">
      <w:pPr>
        <w:jc w:val="both"/>
        <w:rPr>
          <w:rFonts w:ascii="Arial" w:hAnsi="Arial" w:cs="Arial"/>
          <w:b/>
        </w:rPr>
      </w:pPr>
    </w:p>
    <w:p w:rsidR="0083518A" w:rsidRPr="00D471F0" w:rsidRDefault="0083518A" w:rsidP="0083518A">
      <w:pPr>
        <w:jc w:val="both"/>
        <w:rPr>
          <w:rFonts w:ascii="Arial" w:hAnsi="Arial" w:cs="Arial"/>
        </w:rPr>
      </w:pPr>
      <w:r w:rsidRPr="00D471F0">
        <w:rPr>
          <w:rFonts w:ascii="Arial" w:hAnsi="Arial" w:cs="Arial"/>
          <w:b/>
        </w:rPr>
        <w:t>NOTIFIQUESE.</w:t>
      </w:r>
      <w:r w:rsidRPr="00D471F0">
        <w:rPr>
          <w:rFonts w:ascii="Arial" w:hAnsi="Arial" w:cs="Arial"/>
        </w:rPr>
        <w:t>------------------</w:t>
      </w:r>
      <w:r>
        <w:rPr>
          <w:rFonts w:ascii="Arial" w:hAnsi="Arial" w:cs="Arial"/>
        </w:rPr>
        <w:t>----------------------</w:t>
      </w:r>
      <w:r w:rsidRPr="00D471F0">
        <w:rPr>
          <w:rFonts w:ascii="Arial" w:hAnsi="Arial" w:cs="Arial"/>
        </w:rPr>
        <w:t>---------------------------------------------------</w:t>
      </w:r>
    </w:p>
    <w:p w:rsidR="0083518A" w:rsidRPr="00D471F0" w:rsidRDefault="0083518A" w:rsidP="0083518A">
      <w:pPr>
        <w:jc w:val="both"/>
        <w:rPr>
          <w:rFonts w:ascii="Arial" w:hAnsi="Arial" w:cs="Arial"/>
        </w:rPr>
      </w:pPr>
      <w:r w:rsidRPr="00D471F0">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83518A" w:rsidRPr="00D471F0" w:rsidRDefault="0083518A" w:rsidP="0083518A">
      <w:pPr>
        <w:rPr>
          <w:rFonts w:ascii="Arial" w:hAnsi="Arial" w:cs="Arial"/>
        </w:rPr>
      </w:pPr>
    </w:p>
    <w:p w:rsidR="0083518A" w:rsidRPr="00D471F0" w:rsidRDefault="0083518A" w:rsidP="0083518A">
      <w:pPr>
        <w:rPr>
          <w:rFonts w:ascii="Arial" w:hAnsi="Arial" w:cs="Arial"/>
        </w:rPr>
      </w:pPr>
    </w:p>
    <w:p w:rsidR="0083518A" w:rsidRPr="00D471F0" w:rsidRDefault="0083518A" w:rsidP="0083518A">
      <w:pPr>
        <w:rPr>
          <w:rFonts w:ascii="Arial" w:hAnsi="Arial" w:cs="Arial"/>
        </w:rPr>
      </w:pPr>
    </w:p>
    <w:p w:rsidR="0083518A" w:rsidRPr="00D471F0" w:rsidRDefault="0083518A" w:rsidP="0083518A">
      <w:pPr>
        <w:rPr>
          <w:rFonts w:ascii="Arial" w:hAnsi="Arial" w:cs="Arial"/>
        </w:rPr>
      </w:pPr>
    </w:p>
    <w:p w:rsidR="0083518A" w:rsidRPr="00D471F0" w:rsidRDefault="0083518A" w:rsidP="0083518A">
      <w:pPr>
        <w:rPr>
          <w:rFonts w:ascii="Arial" w:hAnsi="Arial" w:cs="Arial"/>
        </w:rPr>
      </w:pPr>
    </w:p>
    <w:p w:rsidR="0083518A" w:rsidRPr="00D471F0" w:rsidRDefault="0083518A" w:rsidP="0083518A">
      <w:pPr>
        <w:rPr>
          <w:rFonts w:ascii="Arial" w:hAnsi="Arial" w:cs="Arial"/>
        </w:rPr>
      </w:pPr>
    </w:p>
    <w:p w:rsidR="00A064EA" w:rsidRDefault="00A064EA"/>
    <w:sectPr w:rsidR="00A064EA" w:rsidSect="0083518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387037"/>
    <w:multiLevelType w:val="hybridMultilevel"/>
    <w:tmpl w:val="C764F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8A"/>
    <w:rsid w:val="0083518A"/>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5A372-4D26-4A1D-B796-72B408C9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8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518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5167</Words>
  <Characters>28423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2021-04-29T16:10:00Z</dcterms:created>
  <dcterms:modified xsi:type="dcterms:W3CDTF">2021-04-29T16:13:00Z</dcterms:modified>
</cp:coreProperties>
</file>